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1D8018DB" w14:textId="77777777" w:rsidR="004009F5" w:rsidRPr="004009F5" w:rsidRDefault="004009F5" w:rsidP="004009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9F5">
        <w:rPr>
          <w:rFonts w:ascii="Times New Roman" w:hAnsi="Times New Roman" w:cs="Times New Roman"/>
          <w:sz w:val="20"/>
          <w:szCs w:val="20"/>
        </w:rPr>
        <w:t>Znak sprawy: WSPL-DL.2613.6.2022</w:t>
      </w:r>
    </w:p>
    <w:p w14:paraId="25A8483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77777777" w:rsidR="00670A55" w:rsidRDefault="00670A55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582316">
        <w:rPr>
          <w:rFonts w:ascii="Times New Roman" w:hAnsi="Times New Roman" w:cs="Times New Roman"/>
        </w:rPr>
        <w:t>środków czystości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25F2A868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243ED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.00 – 1</w:t>
      </w:r>
      <w:r w:rsidR="00243E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582316">
        <w:rPr>
          <w:rFonts w:ascii="Times New Roman" w:hAnsi="Times New Roman" w:cs="Times New Roman"/>
        </w:rPr>
        <w:t>środki czystości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582316">
        <w:rPr>
          <w:rFonts w:ascii="Times New Roman" w:hAnsi="Times New Roman" w:cs="Times New Roman"/>
        </w:rPr>
        <w:t>środków czystości</w:t>
      </w:r>
      <w:r>
        <w:rPr>
          <w:rFonts w:ascii="Times New Roman" w:hAnsi="Times New Roman" w:cs="Times New Roman"/>
        </w:rPr>
        <w:t>.</w:t>
      </w:r>
    </w:p>
    <w:p w14:paraId="61103984" w14:textId="76564B1F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2437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24370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727C8"/>
    <w:rsid w:val="00176269"/>
    <w:rsid w:val="001A5DA3"/>
    <w:rsid w:val="00243701"/>
    <w:rsid w:val="00243ED1"/>
    <w:rsid w:val="004009F5"/>
    <w:rsid w:val="00582316"/>
    <w:rsid w:val="00670A55"/>
    <w:rsid w:val="00872923"/>
    <w:rsid w:val="00BE7A6D"/>
    <w:rsid w:val="00D8770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12</cp:revision>
  <cp:lastPrinted>2019-11-19T09:07:00Z</cp:lastPrinted>
  <dcterms:created xsi:type="dcterms:W3CDTF">2022-11-08T10:58:00Z</dcterms:created>
  <dcterms:modified xsi:type="dcterms:W3CDTF">2022-11-22T08:15:00Z</dcterms:modified>
</cp:coreProperties>
</file>